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操作细节步骤</w:t>
      </w:r>
      <w:bookmarkStart w:id="1" w:name="_GoBack"/>
      <w:bookmarkEnd w:id="1"/>
    </w:p>
    <w:p>
      <w:pPr>
        <w:jc w:val="center"/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jc w:val="both"/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打开网站</w:t>
      </w: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交易日情况下，点击日期</w:t>
      </w:r>
    </w:p>
    <w:p>
      <w:pPr>
        <w:numPr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2869565"/>
            <wp:effectExtent l="0" t="0" r="571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点击下载文件，下载汇率文档</w:t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2201545"/>
            <wp:effectExtent l="0" t="0" r="762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Xls格式excel文件，文件名是时间日期，如，20230706</w:t>
      </w:r>
    </w:p>
    <w:p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691765"/>
            <wp:effectExtent l="0" t="0" r="889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</w:p>
    <w:p>
      <w:pPr>
        <w:numPr>
          <w:numId w:val="0"/>
        </w:numPr>
        <w:ind w:leftChars="0"/>
        <w:jc w:val="left"/>
      </w:pPr>
    </w:p>
    <w:p>
      <w:pPr>
        <w:numPr>
          <w:numId w:val="0"/>
        </w:numPr>
        <w:ind w:leftChars="0"/>
        <w:jc w:val="left"/>
      </w:pP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视频演示为打开软件下载两个文件， 实际后期说是用邮件获取。然后下载，嗯，是三个文件</w:t>
      </w:r>
    </w:p>
    <w:p>
      <w:pPr>
        <w:numPr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文件名  real time match-0704……, 和holding-0704.csv，CCNAN05_153314058e83.xl，</w:t>
      </w:r>
    </w:p>
    <w:p>
      <w:pPr>
        <w:numPr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四个文件准备好之后，输入账户密码，点击登录，进入iboss系统</w:t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419600" cy="1965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四个文件准备好之后，输入账户密码，进入iboss系统</w:t>
      </w:r>
    </w:p>
    <w:p>
      <w:pPr>
        <w:numPr>
          <w:ilvl w:val="0"/>
          <w:numId w:val="1"/>
        </w:numPr>
        <w:ind w:left="425" w:leftChars="0" w:hanging="425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开始文件导入系统操作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以下均为系统操作，图片集最下方进行文字说明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2143125"/>
            <wp:effectExtent l="0" t="0" r="1460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3961765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19425"/>
            <wp:effectExtent l="0" t="0" r="1905" b="133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2962910"/>
            <wp:effectExtent l="0" t="0" r="190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663440" cy="184404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3064510"/>
            <wp:effectExtent l="0" t="0" r="3810" b="1397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2405" cy="3355975"/>
            <wp:effectExtent l="0" t="0" r="635" b="1206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468880"/>
            <wp:effectExtent l="0" t="0" r="444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3140710"/>
            <wp:effectExtent l="0" t="0" r="2540" b="139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1664335"/>
            <wp:effectExtent l="0" t="0" r="3175" b="1206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4310" cy="3518535"/>
            <wp:effectExtent l="0" t="0" r="13970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2764155"/>
            <wp:effectExtent l="0" t="0" r="127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3927475"/>
            <wp:effectExtent l="0" t="0" r="3175" b="444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2405" cy="3449320"/>
            <wp:effectExtent l="0" t="0" r="635" b="1016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2813685"/>
            <wp:effectExtent l="0" t="0" r="3175" b="571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18"/>
          <w:szCs w:val="21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 xml:space="preserve">点击 </w:t>
      </w:r>
      <w:r>
        <w:rPr>
          <w:rFonts w:hint="eastAsia"/>
          <w:b w:val="0"/>
          <w:bCs w:val="0"/>
          <w:sz w:val="32"/>
          <w:szCs w:val="40"/>
          <w:lang w:val="en-US" w:eastAsia="zh-CN"/>
        </w:rPr>
        <w:t xml:space="preserve"> File——interface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18"/>
          <w:szCs w:val="21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 xml:space="preserve">点击 </w:t>
      </w:r>
      <w:r>
        <w:rPr>
          <w:rFonts w:hint="eastAsia"/>
          <w:b w:val="0"/>
          <w:bCs w:val="0"/>
          <w:sz w:val="18"/>
          <w:szCs w:val="21"/>
          <w:lang w:val="en-US" w:eastAsia="zh-CN"/>
        </w:rPr>
        <w:t xml:space="preserve">   </w:t>
      </w:r>
      <w:r>
        <w:rPr>
          <w:rFonts w:hint="eastAsia"/>
          <w:b w:val="0"/>
          <w:bCs w:val="0"/>
          <w:sz w:val="32"/>
          <w:szCs w:val="40"/>
          <w:lang w:val="en-US" w:eastAsia="zh-CN"/>
        </w:rPr>
        <w:t>importFx fale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点击上图中标注为3的位置，打开电脑系统的选择文件框。 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 xml:space="preserve"> 选择第一个文件（网页上下载的，例</w:t>
      </w:r>
      <w:r>
        <w:rPr>
          <w:rFonts w:hint="eastAsia"/>
          <w:sz w:val="22"/>
          <w:szCs w:val="28"/>
          <w:lang w:val="en-US" w:eastAsia="zh-CN"/>
        </w:rPr>
        <w:t>20230706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 xml:space="preserve">），  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 xml:space="preserve">依次点击4和5 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6处出现 imported 字样，表示已经导入了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点击7处这个菜单，导入8这个txt文件，会有个弹窗提示导入完成，字样同上步骤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点击9处这个菜单，导入10这个文件，会有同上的弹窗提示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 w:val="0"/>
          <w:bCs w:val="0"/>
          <w:sz w:val="20"/>
          <w:szCs w:val="22"/>
          <w:lang w:val="en-US" w:eastAsia="zh-CN"/>
        </w:rPr>
        <w:t>点击11处这个菜单，导入12这个文件，会有同上的弹窗提示</w:t>
      </w:r>
    </w:p>
    <w:p>
      <w:pPr>
        <w:numPr>
          <w:numId w:val="0"/>
        </w:numPr>
        <w:ind w:leftChars="0"/>
        <w:jc w:val="both"/>
        <w:rPr>
          <w:rFonts w:hint="default"/>
          <w:b w:val="0"/>
          <w:bCs w:val="0"/>
          <w:sz w:val="18"/>
          <w:szCs w:val="21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 w:val="0"/>
          <w:bCs w:val="0"/>
          <w:sz w:val="18"/>
          <w:szCs w:val="21"/>
          <w:lang w:val="en-US" w:eastAsia="zh-CN"/>
        </w:rPr>
      </w:pPr>
    </w:p>
    <w:p>
      <w:pPr>
        <w:jc w:val="both"/>
        <w:rPr>
          <w:rFonts w:hint="default"/>
          <w:b/>
          <w:bCs/>
          <w:sz w:val="36"/>
          <w:szCs w:val="44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2405" cy="3829685"/>
            <wp:effectExtent l="0" t="0" r="635" b="1079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6690" cy="2522855"/>
            <wp:effectExtent l="0" t="0" r="6350" b="698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5420" cy="3068320"/>
            <wp:effectExtent l="0" t="0" r="7620" b="1016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66390"/>
            <wp:effectExtent l="0" t="0" r="4445" b="1397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3547745"/>
            <wp:effectExtent l="0" t="0" r="0" b="317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依次点击m1菜单，m2子菜单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依次点击R，点击D，会有弹窗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点击E，界面下方显示sucess成功字样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3512820" cy="4754880"/>
            <wp:effectExtent l="0" t="0" r="762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614930"/>
            <wp:effectExtent l="0" t="0" r="4445" b="635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526280" cy="2057400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3580765"/>
            <wp:effectExtent l="0" t="0" r="1270" b="63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4460"/>
            <wp:effectExtent l="0" t="0" r="3175" b="254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72435"/>
            <wp:effectExtent l="0" t="0" r="19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442460" cy="1912620"/>
            <wp:effectExtent l="0" t="0" r="7620" b="762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059940"/>
            <wp:effectExtent l="0" t="0" r="4445" b="1270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bookmarkStart w:id="0" w:name="OLE_LINK1"/>
      <w:r>
        <w:rPr>
          <w:rFonts w:hint="eastAsia"/>
          <w:sz w:val="24"/>
          <w:szCs w:val="32"/>
          <w:lang w:val="en-US" w:eastAsia="zh-CN"/>
        </w:rPr>
        <w:t>依次点击E1,A1进行对账操作</w:t>
      </w:r>
    </w:p>
    <w:bookmarkEnd w:id="0"/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下拉选择操作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进度条走完，会弹窗提示下载pdf文件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确认pdf里是字符1这句话的话，表示对账没有问题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369185"/>
            <wp:effectExtent l="0" t="0" r="4445" b="825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09445"/>
            <wp:effectExtent l="0" t="0" r="6350" b="1079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82265"/>
            <wp:effectExtent l="0" t="0" r="8890" b="1333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287270"/>
            <wp:effectExtent l="0" t="0" r="6350" b="1397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41855"/>
            <wp:effectExtent l="0" t="0" r="5715" b="698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080" cy="3002280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39010"/>
            <wp:effectExtent l="0" t="0" r="2540" b="127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4940" cy="5394960"/>
            <wp:effectExtent l="0" t="0" r="7620" b="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53640"/>
            <wp:effectExtent l="0" t="0" r="3175" b="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67915"/>
            <wp:effectExtent l="0" t="0" r="8255" b="952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30805"/>
            <wp:effectExtent l="0" t="0" r="5080" b="571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69360"/>
            <wp:effectExtent l="0" t="0" r="1905" b="1016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00375"/>
            <wp:effectExtent l="0" t="0" r="1905" b="190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4920" cy="5615940"/>
            <wp:effectExtent l="0" t="0" r="0" b="762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355850"/>
            <wp:effectExtent l="0" t="0" r="5080" b="635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6375"/>
            <wp:effectExtent l="0" t="0" r="6350" b="1206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依次点击A1,T1,来到另外一个菜单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进度条加载完后，点击s和ap,,会有弹窗，一次点击111,222，H子菜单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进入h子菜单后，点击右侧btn，进度条加载完后，弹窗sucess或者界面左侧中间最后一串文字显示为 completed，则表示成功</w:t>
      </w: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依次点击p1，we, 加载完之后，弹窗sucess表示成功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到此最终全部完成，所有弹窗和字符判断，还有pdf里面字符判断，如果有错误则需要有提醒给到业务那边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C46DBD"/>
    <w:multiLevelType w:val="singleLevel"/>
    <w:tmpl w:val="32C46DB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797EE3D6"/>
    <w:multiLevelType w:val="singleLevel"/>
    <w:tmpl w:val="797EE3D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NhNTBkMTY5ZmRmYTRjNTcyYmY3NzMwODc5ZTM2ODYifQ=="/>
  </w:docVars>
  <w:rsids>
    <w:rsidRoot w:val="62993D8F"/>
    <w:rsid w:val="03472CAE"/>
    <w:rsid w:val="07164389"/>
    <w:rsid w:val="099B4C93"/>
    <w:rsid w:val="0EC8134B"/>
    <w:rsid w:val="113A2365"/>
    <w:rsid w:val="12B27564"/>
    <w:rsid w:val="159A6D41"/>
    <w:rsid w:val="169933BB"/>
    <w:rsid w:val="1E032835"/>
    <w:rsid w:val="257A50C0"/>
    <w:rsid w:val="258E792F"/>
    <w:rsid w:val="2710634F"/>
    <w:rsid w:val="272E18E9"/>
    <w:rsid w:val="281C3D2E"/>
    <w:rsid w:val="2C903958"/>
    <w:rsid w:val="2DD13DB6"/>
    <w:rsid w:val="2EA349F6"/>
    <w:rsid w:val="30330676"/>
    <w:rsid w:val="343E2A55"/>
    <w:rsid w:val="34784F8C"/>
    <w:rsid w:val="39002A92"/>
    <w:rsid w:val="3C3D6203"/>
    <w:rsid w:val="3E3A032F"/>
    <w:rsid w:val="43C648F9"/>
    <w:rsid w:val="481F1051"/>
    <w:rsid w:val="4B4E2F35"/>
    <w:rsid w:val="4CCB32F5"/>
    <w:rsid w:val="522D3BED"/>
    <w:rsid w:val="536B1B50"/>
    <w:rsid w:val="5542119C"/>
    <w:rsid w:val="57E04A72"/>
    <w:rsid w:val="580411A5"/>
    <w:rsid w:val="599F2618"/>
    <w:rsid w:val="59E27611"/>
    <w:rsid w:val="5A0F121B"/>
    <w:rsid w:val="610E43D3"/>
    <w:rsid w:val="62993D8F"/>
    <w:rsid w:val="63361EB9"/>
    <w:rsid w:val="65C9677F"/>
    <w:rsid w:val="6B2461A2"/>
    <w:rsid w:val="6B9C7DA4"/>
    <w:rsid w:val="6CE13851"/>
    <w:rsid w:val="6DB75720"/>
    <w:rsid w:val="74AE3B8A"/>
    <w:rsid w:val="754F4A17"/>
    <w:rsid w:val="75C42813"/>
    <w:rsid w:val="7AEE7D53"/>
    <w:rsid w:val="7BC77B74"/>
    <w:rsid w:val="7C061372"/>
    <w:rsid w:val="7EAB72D9"/>
    <w:rsid w:val="7EF04CF2"/>
    <w:rsid w:val="7EF62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602</Words>
  <Characters>769</Characters>
  <Lines>0</Lines>
  <Paragraphs>0</Paragraphs>
  <TotalTime>16</TotalTime>
  <ScaleCrop>false</ScaleCrop>
  <LinksUpToDate>false</LinksUpToDate>
  <CharactersWithSpaces>791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2023-07-06T01:33:00Z</dcterms:created>
  <dc:creator>小颉</dc:creator>
  <cp:lastModifiedBy>小颉</cp:lastModifiedBy>
  <dcterms:modified xsi:type="dcterms:W3CDTF">2023-07-06T02:48:39Z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E6B8A882D50E4047AA0BE0BBA6876CA9_11</vt:lpwstr>
  </property>
</Properties>
</file>